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6652" w:rsidRPr="00402813" w:rsidRDefault="00806652" w:rsidP="00806652">
      <w:pPr>
        <w:spacing w:after="0"/>
        <w:ind w:left="10206"/>
        <w:rPr>
          <w:rFonts w:ascii="Times New Roman" w:hAnsi="Times New Roman" w:cs="Times New Roman"/>
          <w:sz w:val="28"/>
          <w:szCs w:val="28"/>
        </w:rPr>
      </w:pPr>
      <w:r w:rsidRPr="00402813">
        <w:rPr>
          <w:rFonts w:ascii="Times New Roman" w:hAnsi="Times New Roman" w:cs="Times New Roman"/>
          <w:sz w:val="28"/>
          <w:szCs w:val="28"/>
        </w:rPr>
        <w:t>УТВЕРЖДАЮ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40281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</w:p>
    <w:p w:rsidR="00806652" w:rsidRPr="00402813" w:rsidRDefault="00025122" w:rsidP="00806652">
      <w:pPr>
        <w:spacing w:after="0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</w:t>
      </w:r>
      <w:r w:rsidR="00E435E4">
        <w:rPr>
          <w:rFonts w:ascii="Times New Roman" w:hAnsi="Times New Roman" w:cs="Times New Roman"/>
          <w:sz w:val="28"/>
          <w:szCs w:val="28"/>
        </w:rPr>
        <w:t>й полномочия Г</w:t>
      </w:r>
      <w:r w:rsidR="002677AD">
        <w:rPr>
          <w:rFonts w:ascii="Times New Roman" w:hAnsi="Times New Roman" w:cs="Times New Roman"/>
          <w:sz w:val="28"/>
          <w:szCs w:val="28"/>
        </w:rPr>
        <w:t>лавы</w:t>
      </w:r>
      <w:r w:rsidR="00806652" w:rsidRPr="00402813">
        <w:rPr>
          <w:rFonts w:ascii="Times New Roman" w:hAnsi="Times New Roman" w:cs="Times New Roman"/>
          <w:sz w:val="28"/>
          <w:szCs w:val="28"/>
        </w:rPr>
        <w:t xml:space="preserve"> Боготольского района</w:t>
      </w:r>
    </w:p>
    <w:p w:rsidR="00806652" w:rsidRPr="00402813" w:rsidRDefault="00806652" w:rsidP="00806652">
      <w:pPr>
        <w:spacing w:after="0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_______________</w:t>
      </w:r>
      <w:r w:rsidRPr="009D61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AD">
        <w:rPr>
          <w:rFonts w:ascii="Times New Roman" w:hAnsi="Times New Roman" w:cs="Times New Roman"/>
          <w:sz w:val="28"/>
          <w:szCs w:val="28"/>
        </w:rPr>
        <w:t>Н.В.Бакуневич</w:t>
      </w:r>
      <w:proofErr w:type="spellEnd"/>
    </w:p>
    <w:p w:rsidR="00806652" w:rsidRPr="00402813" w:rsidRDefault="00806652" w:rsidP="00806652">
      <w:pPr>
        <w:spacing w:after="0"/>
        <w:ind w:left="1020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402813">
        <w:rPr>
          <w:rFonts w:ascii="Times New Roman" w:hAnsi="Times New Roman" w:cs="Times New Roman"/>
          <w:sz w:val="20"/>
          <w:szCs w:val="20"/>
        </w:rPr>
        <w:t>(подпись)</w:t>
      </w:r>
    </w:p>
    <w:p w:rsidR="00806652" w:rsidRDefault="00806652" w:rsidP="00806652">
      <w:pPr>
        <w:spacing w:after="0"/>
        <w:ind w:left="10206"/>
        <w:rPr>
          <w:rFonts w:ascii="Times New Roman" w:hAnsi="Times New Roman" w:cs="Times New Roman"/>
          <w:sz w:val="28"/>
          <w:szCs w:val="28"/>
        </w:rPr>
      </w:pPr>
      <w:r w:rsidRPr="00402813">
        <w:rPr>
          <w:rFonts w:ascii="Times New Roman" w:hAnsi="Times New Roman" w:cs="Times New Roman"/>
          <w:sz w:val="28"/>
          <w:szCs w:val="28"/>
        </w:rPr>
        <w:t>«_____</w:t>
      </w:r>
      <w:proofErr w:type="gramStart"/>
      <w:r w:rsidRPr="00402813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402813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F31912">
        <w:rPr>
          <w:rFonts w:ascii="Times New Roman" w:hAnsi="Times New Roman" w:cs="Times New Roman"/>
          <w:sz w:val="28"/>
          <w:szCs w:val="28"/>
        </w:rPr>
        <w:t>2022</w:t>
      </w:r>
      <w:r w:rsidRPr="00402813">
        <w:rPr>
          <w:rFonts w:ascii="Times New Roman" w:hAnsi="Times New Roman" w:cs="Times New Roman"/>
          <w:sz w:val="28"/>
          <w:szCs w:val="28"/>
        </w:rPr>
        <w:t xml:space="preserve">г.  </w:t>
      </w:r>
    </w:p>
    <w:p w:rsidR="00806652" w:rsidRDefault="00806652" w:rsidP="00806652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06652" w:rsidRPr="003B5F61" w:rsidRDefault="00806652" w:rsidP="00806652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B5F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ЛАН</w:t>
      </w:r>
    </w:p>
    <w:p w:rsidR="001D6755" w:rsidRPr="003B5F61" w:rsidRDefault="00F10C00" w:rsidP="00947CA0">
      <w:pPr>
        <w:spacing w:after="0" w:line="240" w:lineRule="auto"/>
        <w:jc w:val="center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  <w:r w:rsidRPr="003B5F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 </w:t>
      </w:r>
      <w:r w:rsidR="00E91F18" w:rsidRPr="003B5F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устранению недостатков</w:t>
      </w:r>
      <w:r w:rsidR="00E91F18" w:rsidRPr="003B5F61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, выявленных в ходе</w:t>
      </w:r>
    </w:p>
    <w:p w:rsidR="00F10C00" w:rsidRPr="003B5F61" w:rsidRDefault="00025122" w:rsidP="00947CA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B5F61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независимой оценки качества условий оказания</w:t>
      </w:r>
      <w:r w:rsidR="001D6755" w:rsidRPr="003B5F61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услуг</w:t>
      </w:r>
      <w:r w:rsidR="00947CA0" w:rsidRPr="003B5F61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</w:t>
      </w:r>
    </w:p>
    <w:p w:rsidR="00A1346C" w:rsidRPr="003B5F61" w:rsidRDefault="00DF74A2" w:rsidP="00947CA0">
      <w:pPr>
        <w:spacing w:after="0" w:line="240" w:lineRule="auto"/>
        <w:ind w:left="1843" w:hanging="2268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Муниципального бюджетного дошкольного</w:t>
      </w:r>
      <w:r w:rsidR="00F10C00" w:rsidRPr="003B5F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общеобразовательного учреждения</w:t>
      </w:r>
    </w:p>
    <w:p w:rsidR="00A1346C" w:rsidRPr="003B5F61" w:rsidRDefault="00DF74A2" w:rsidP="00947CA0">
      <w:pPr>
        <w:spacing w:after="0" w:line="240" w:lineRule="auto"/>
        <w:ind w:left="1843" w:hanging="2268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Юрьевский</w:t>
      </w:r>
      <w:r w:rsidR="00A1346C" w:rsidRPr="003B5F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детский сад</w:t>
      </w:r>
      <w:r w:rsidR="00F319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2022</w:t>
      </w:r>
      <w:r w:rsidR="00947CA0" w:rsidRPr="003B5F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</w:t>
      </w:r>
    </w:p>
    <w:p w:rsidR="00A1346C" w:rsidRPr="00F31912" w:rsidRDefault="00A1346C" w:rsidP="00A1346C">
      <w:pPr>
        <w:spacing w:after="0" w:line="240" w:lineRule="auto"/>
        <w:ind w:left="1843" w:hanging="226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tbl>
      <w:tblPr>
        <w:tblStyle w:val="a3"/>
        <w:tblpPr w:leftFromText="180" w:rightFromText="180" w:vertAnchor="text" w:horzAnchor="margin" w:tblpX="-454" w:tblpY="40"/>
        <w:tblW w:w="15984" w:type="dxa"/>
        <w:tblLayout w:type="fixed"/>
        <w:tblLook w:val="04A0" w:firstRow="1" w:lastRow="0" w:firstColumn="1" w:lastColumn="0" w:noHBand="0" w:noVBand="1"/>
      </w:tblPr>
      <w:tblGrid>
        <w:gridCol w:w="4463"/>
        <w:gridCol w:w="3686"/>
        <w:gridCol w:w="1984"/>
        <w:gridCol w:w="1985"/>
        <w:gridCol w:w="1843"/>
        <w:gridCol w:w="2023"/>
      </w:tblGrid>
      <w:tr w:rsidR="00AC6C3E" w:rsidTr="00025122">
        <w:trPr>
          <w:trHeight w:val="1547"/>
        </w:trPr>
        <w:tc>
          <w:tcPr>
            <w:tcW w:w="4463" w:type="dxa"/>
            <w:vMerge w:val="restart"/>
          </w:tcPr>
          <w:p w:rsidR="00947CA0" w:rsidRDefault="00A03B0B" w:rsidP="0002512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Недостатки, выявленные в ходе</w:t>
            </w:r>
            <w:r w:rsidR="00947C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A03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независимой оценки качества условий</w:t>
            </w:r>
            <w:r w:rsidR="00947C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A03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оказания услуг</w:t>
            </w:r>
          </w:p>
          <w:p w:rsidR="00A03B0B" w:rsidRPr="00A03B0B" w:rsidRDefault="00A03B0B" w:rsidP="0002512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организаций</w:t>
            </w:r>
          </w:p>
          <w:p w:rsidR="00A03B0B" w:rsidRPr="00A03B0B" w:rsidRDefault="00A03B0B" w:rsidP="00025122">
            <w:pPr>
              <w:ind w:left="-2269" w:firstLine="142"/>
              <w:jc w:val="both"/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</w:p>
        </w:tc>
        <w:tc>
          <w:tcPr>
            <w:tcW w:w="3686" w:type="dxa"/>
            <w:vMerge w:val="restart"/>
          </w:tcPr>
          <w:p w:rsidR="00A03B0B" w:rsidRPr="00A03B0B" w:rsidRDefault="00DF74A2" w:rsidP="00025122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 w:rsidRPr="00A03B0B">
              <w:rPr>
                <w:rFonts w:ascii="yandex-sans" w:eastAsia="Times New Roman" w:hAnsi="yandex-sans" w:cs="Times New Roman"/>
                <w:color w:val="000000"/>
                <w:lang w:eastAsia="ru-RU"/>
              </w:rPr>
              <w:t>Наименование</w:t>
            </w:r>
            <w:r>
              <w:rPr>
                <w:rFonts w:ascii="yandex-sans" w:eastAsia="Times New Roman" w:hAnsi="yandex-sans" w:cs="Times New Roman"/>
                <w:color w:val="000000"/>
                <w:lang w:eastAsia="ru-RU"/>
              </w:rPr>
              <w:t xml:space="preserve"> </w:t>
            </w:r>
            <w:r w:rsidRPr="00A03B0B">
              <w:rPr>
                <w:rFonts w:ascii="yandex-sans" w:eastAsia="Times New Roman" w:hAnsi="yandex-sans" w:cs="Times New Roman"/>
                <w:color w:val="000000"/>
                <w:lang w:eastAsia="ru-RU"/>
              </w:rPr>
              <w:t>мероприятия</w:t>
            </w:r>
            <w:r w:rsidR="00A03B0B" w:rsidRPr="00A03B0B">
              <w:rPr>
                <w:rFonts w:ascii="yandex-sans" w:eastAsia="Times New Roman" w:hAnsi="yandex-sans" w:cs="Times New Roman"/>
                <w:color w:val="000000"/>
                <w:lang w:eastAsia="ru-RU"/>
              </w:rPr>
              <w:t xml:space="preserve"> по</w:t>
            </w:r>
          </w:p>
          <w:p w:rsidR="00947CA0" w:rsidRDefault="00A03B0B" w:rsidP="00025122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 w:rsidRPr="00A03B0B">
              <w:rPr>
                <w:rFonts w:ascii="yandex-sans" w:eastAsia="Times New Roman" w:hAnsi="yandex-sans" w:cs="Times New Roman"/>
                <w:color w:val="000000"/>
                <w:lang w:eastAsia="ru-RU"/>
              </w:rPr>
              <w:t>устранению недостатков,</w:t>
            </w:r>
          </w:p>
          <w:p w:rsidR="00A03B0B" w:rsidRPr="00A03B0B" w:rsidRDefault="00A03B0B" w:rsidP="00025122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 w:rsidRPr="00A03B0B">
              <w:rPr>
                <w:rFonts w:ascii="yandex-sans" w:eastAsia="Times New Roman" w:hAnsi="yandex-sans" w:cs="Times New Roman"/>
                <w:color w:val="000000"/>
                <w:lang w:eastAsia="ru-RU"/>
              </w:rPr>
              <w:t>выявленных в ходе независимой</w:t>
            </w:r>
            <w:r w:rsidR="00947CA0">
              <w:rPr>
                <w:rFonts w:ascii="yandex-sans" w:eastAsia="Times New Roman" w:hAnsi="yandex-sans" w:cs="Times New Roman"/>
                <w:color w:val="000000"/>
                <w:lang w:eastAsia="ru-RU"/>
              </w:rPr>
              <w:t xml:space="preserve"> </w:t>
            </w:r>
            <w:r w:rsidRPr="00A03B0B">
              <w:rPr>
                <w:rFonts w:ascii="yandex-sans" w:eastAsia="Times New Roman" w:hAnsi="yandex-sans" w:cs="Times New Roman"/>
                <w:color w:val="000000"/>
                <w:lang w:eastAsia="ru-RU"/>
              </w:rPr>
              <w:t>оценки качества условий</w:t>
            </w:r>
            <w:r w:rsidR="00947CA0">
              <w:rPr>
                <w:rFonts w:ascii="yandex-sans" w:eastAsia="Times New Roman" w:hAnsi="yandex-sans" w:cs="Times New Roman"/>
                <w:color w:val="000000"/>
                <w:lang w:eastAsia="ru-RU"/>
              </w:rPr>
              <w:t xml:space="preserve"> </w:t>
            </w:r>
            <w:r w:rsidRPr="00A03B0B">
              <w:rPr>
                <w:rFonts w:ascii="yandex-sans" w:eastAsia="Times New Roman" w:hAnsi="yandex-sans" w:cs="Times New Roman"/>
                <w:color w:val="000000"/>
                <w:lang w:eastAsia="ru-RU"/>
              </w:rPr>
              <w:t>оказания услуг организацией</w:t>
            </w:r>
          </w:p>
          <w:p w:rsidR="00A03B0B" w:rsidRPr="00A03B0B" w:rsidRDefault="00A03B0B" w:rsidP="00025122">
            <w:pPr>
              <w:jc w:val="both"/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</w:p>
        </w:tc>
        <w:tc>
          <w:tcPr>
            <w:tcW w:w="1984" w:type="dxa"/>
            <w:vMerge w:val="restart"/>
          </w:tcPr>
          <w:p w:rsidR="00A03B0B" w:rsidRPr="00A03B0B" w:rsidRDefault="00A03B0B" w:rsidP="00025122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 w:rsidRPr="00A03B0B">
              <w:rPr>
                <w:rFonts w:ascii="yandex-sans" w:eastAsia="Times New Roman" w:hAnsi="yandex-sans" w:cs="Times New Roman"/>
                <w:color w:val="000000"/>
                <w:lang w:eastAsia="ru-RU"/>
              </w:rPr>
              <w:t>Плановый срок</w:t>
            </w:r>
          </w:p>
          <w:p w:rsidR="00A03B0B" w:rsidRPr="00A03B0B" w:rsidRDefault="00A03B0B" w:rsidP="00025122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 w:rsidRPr="00A03B0B">
              <w:rPr>
                <w:rFonts w:ascii="yandex-sans" w:eastAsia="Times New Roman" w:hAnsi="yandex-sans" w:cs="Times New Roman"/>
                <w:color w:val="000000"/>
                <w:lang w:eastAsia="ru-RU"/>
              </w:rPr>
              <w:t>реализации</w:t>
            </w:r>
          </w:p>
          <w:p w:rsidR="00A03B0B" w:rsidRPr="00A03B0B" w:rsidRDefault="00A03B0B" w:rsidP="00025122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 w:rsidRPr="00A03B0B">
              <w:rPr>
                <w:rFonts w:ascii="yandex-sans" w:eastAsia="Times New Roman" w:hAnsi="yandex-sans" w:cs="Times New Roman"/>
                <w:color w:val="000000"/>
                <w:lang w:eastAsia="ru-RU"/>
              </w:rPr>
              <w:t>мероприятия</w:t>
            </w:r>
          </w:p>
          <w:p w:rsidR="00A03B0B" w:rsidRPr="00A03B0B" w:rsidRDefault="00A03B0B" w:rsidP="00025122">
            <w:pPr>
              <w:jc w:val="both"/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</w:p>
        </w:tc>
        <w:tc>
          <w:tcPr>
            <w:tcW w:w="1985" w:type="dxa"/>
            <w:vMerge w:val="restart"/>
          </w:tcPr>
          <w:p w:rsidR="00A03B0B" w:rsidRPr="00A03B0B" w:rsidRDefault="00A03B0B" w:rsidP="00025122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 w:rsidRPr="00A03B0B">
              <w:rPr>
                <w:rFonts w:ascii="yandex-sans" w:eastAsia="Times New Roman" w:hAnsi="yandex-sans" w:cs="Times New Roman"/>
                <w:color w:val="000000"/>
                <w:lang w:eastAsia="ru-RU"/>
              </w:rPr>
              <w:t>Ответственный</w:t>
            </w:r>
          </w:p>
          <w:p w:rsidR="00947CA0" w:rsidRDefault="00A03B0B" w:rsidP="00025122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 w:rsidRPr="00A03B0B">
              <w:rPr>
                <w:rFonts w:ascii="yandex-sans" w:eastAsia="Times New Roman" w:hAnsi="yandex-sans" w:cs="Times New Roman"/>
                <w:color w:val="000000"/>
                <w:lang w:eastAsia="ru-RU"/>
              </w:rPr>
              <w:t>исполнитель</w:t>
            </w:r>
          </w:p>
          <w:p w:rsidR="00A03B0B" w:rsidRPr="00A03B0B" w:rsidRDefault="00A03B0B" w:rsidP="0002512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</w:p>
        </w:tc>
        <w:tc>
          <w:tcPr>
            <w:tcW w:w="3866" w:type="dxa"/>
            <w:gridSpan w:val="2"/>
          </w:tcPr>
          <w:p w:rsidR="00A03B0B" w:rsidRPr="00A03B0B" w:rsidRDefault="00A03B0B" w:rsidP="00025122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 w:rsidRPr="00A03B0B">
              <w:rPr>
                <w:rFonts w:ascii="yandex-sans" w:eastAsia="Times New Roman" w:hAnsi="yandex-sans" w:cs="Times New Roman"/>
                <w:color w:val="000000"/>
                <w:lang w:eastAsia="ru-RU"/>
              </w:rPr>
              <w:t>Сведения о ходе реализации</w:t>
            </w:r>
          </w:p>
          <w:p w:rsidR="00A03B0B" w:rsidRPr="00A03B0B" w:rsidRDefault="00A03B0B" w:rsidP="00025122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 w:rsidRPr="00A03B0B">
              <w:rPr>
                <w:rFonts w:ascii="yandex-sans" w:eastAsia="Times New Roman" w:hAnsi="yandex-sans" w:cs="Times New Roman"/>
                <w:color w:val="000000"/>
                <w:lang w:eastAsia="ru-RU"/>
              </w:rPr>
              <w:t>мероприятия</w:t>
            </w:r>
          </w:p>
          <w:p w:rsidR="00A03B0B" w:rsidRPr="00A03B0B" w:rsidRDefault="00A03B0B" w:rsidP="00025122">
            <w:pPr>
              <w:jc w:val="both"/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</w:p>
        </w:tc>
      </w:tr>
      <w:tr w:rsidR="00947CA0" w:rsidTr="00025122">
        <w:trPr>
          <w:trHeight w:val="1258"/>
        </w:trPr>
        <w:tc>
          <w:tcPr>
            <w:tcW w:w="4463" w:type="dxa"/>
            <w:vMerge/>
          </w:tcPr>
          <w:p w:rsidR="00A03B0B" w:rsidRPr="00A03B0B" w:rsidRDefault="00A03B0B" w:rsidP="000251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6" w:type="dxa"/>
            <w:vMerge/>
          </w:tcPr>
          <w:p w:rsidR="00A03B0B" w:rsidRPr="00A03B0B" w:rsidRDefault="00A03B0B" w:rsidP="0002512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vMerge/>
          </w:tcPr>
          <w:p w:rsidR="00A03B0B" w:rsidRPr="00A03B0B" w:rsidRDefault="00A03B0B" w:rsidP="0002512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vMerge/>
          </w:tcPr>
          <w:p w:rsidR="00A03B0B" w:rsidRPr="00A03B0B" w:rsidRDefault="00A03B0B" w:rsidP="0002512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</w:tcPr>
          <w:p w:rsidR="00A03B0B" w:rsidRPr="00A03B0B" w:rsidRDefault="00A03B0B" w:rsidP="00025122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 w:rsidRPr="00A03B0B">
              <w:rPr>
                <w:rFonts w:ascii="yandex-sans" w:eastAsia="Times New Roman" w:hAnsi="yandex-sans" w:cs="Times New Roman"/>
                <w:color w:val="000000"/>
                <w:lang w:eastAsia="ru-RU"/>
              </w:rPr>
              <w:t>Реализованные меры</w:t>
            </w:r>
          </w:p>
          <w:p w:rsidR="00A03B0B" w:rsidRPr="00A03B0B" w:rsidRDefault="00A03B0B" w:rsidP="00025122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 w:rsidRPr="00A03B0B">
              <w:rPr>
                <w:rFonts w:ascii="yandex-sans" w:eastAsia="Times New Roman" w:hAnsi="yandex-sans" w:cs="Times New Roman"/>
                <w:color w:val="000000"/>
                <w:lang w:eastAsia="ru-RU"/>
              </w:rPr>
              <w:t>по устранению</w:t>
            </w:r>
          </w:p>
          <w:p w:rsidR="00A03B0B" w:rsidRPr="00A03B0B" w:rsidRDefault="00A03B0B" w:rsidP="00025122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 w:rsidRPr="00A03B0B">
              <w:rPr>
                <w:rFonts w:ascii="yandex-sans" w:eastAsia="Times New Roman" w:hAnsi="yandex-sans" w:cs="Times New Roman"/>
                <w:color w:val="000000"/>
                <w:lang w:eastAsia="ru-RU"/>
              </w:rPr>
              <w:t>выявленных</w:t>
            </w:r>
          </w:p>
          <w:p w:rsidR="00A03B0B" w:rsidRPr="00A03B0B" w:rsidRDefault="00A03B0B" w:rsidP="00025122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 w:rsidRPr="00A03B0B">
              <w:rPr>
                <w:rFonts w:ascii="yandex-sans" w:eastAsia="Times New Roman" w:hAnsi="yandex-sans" w:cs="Times New Roman"/>
                <w:color w:val="000000"/>
                <w:lang w:eastAsia="ru-RU"/>
              </w:rPr>
              <w:t>недостатков</w:t>
            </w:r>
          </w:p>
          <w:p w:rsidR="00A03B0B" w:rsidRPr="00A03B0B" w:rsidRDefault="00A03B0B" w:rsidP="00025122">
            <w:pPr>
              <w:jc w:val="both"/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</w:p>
        </w:tc>
        <w:tc>
          <w:tcPr>
            <w:tcW w:w="2023" w:type="dxa"/>
          </w:tcPr>
          <w:p w:rsidR="00A03B0B" w:rsidRPr="00A03B0B" w:rsidRDefault="00A03B0B" w:rsidP="00025122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 w:rsidRPr="00A03B0B">
              <w:rPr>
                <w:rFonts w:ascii="yandex-sans" w:eastAsia="Times New Roman" w:hAnsi="yandex-sans" w:cs="Times New Roman"/>
                <w:color w:val="000000"/>
                <w:lang w:eastAsia="ru-RU"/>
              </w:rPr>
              <w:t>Фактический</w:t>
            </w:r>
          </w:p>
          <w:p w:rsidR="00A03B0B" w:rsidRPr="00A03B0B" w:rsidRDefault="00A03B0B" w:rsidP="00025122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 w:rsidRPr="00A03B0B">
              <w:rPr>
                <w:rFonts w:ascii="yandex-sans" w:eastAsia="Times New Roman" w:hAnsi="yandex-sans" w:cs="Times New Roman"/>
                <w:color w:val="000000"/>
                <w:lang w:eastAsia="ru-RU"/>
              </w:rPr>
              <w:t>срок реализации</w:t>
            </w:r>
          </w:p>
          <w:p w:rsidR="00A03B0B" w:rsidRPr="00A03B0B" w:rsidRDefault="00A03B0B" w:rsidP="00025122">
            <w:pPr>
              <w:jc w:val="both"/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</w:p>
        </w:tc>
      </w:tr>
      <w:tr w:rsidR="00A03B0B" w:rsidTr="00025122">
        <w:tc>
          <w:tcPr>
            <w:tcW w:w="15984" w:type="dxa"/>
            <w:gridSpan w:val="6"/>
          </w:tcPr>
          <w:p w:rsidR="00A03B0B" w:rsidRPr="00A03B0B" w:rsidRDefault="00A03B0B" w:rsidP="0002512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A03B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A03B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Открытость и доступность информации об организации (официальный сайт)</w:t>
            </w:r>
          </w:p>
        </w:tc>
      </w:tr>
      <w:tr w:rsidR="0018340B" w:rsidTr="00A06828">
        <w:trPr>
          <w:trHeight w:val="2006"/>
        </w:trPr>
        <w:tc>
          <w:tcPr>
            <w:tcW w:w="4463" w:type="dxa"/>
          </w:tcPr>
          <w:p w:rsidR="00A03B0B" w:rsidRPr="009915CC" w:rsidRDefault="00190A5C" w:rsidP="000251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Отсутствует схема структуры управления образовательной организации</w:t>
            </w:r>
          </w:p>
        </w:tc>
        <w:tc>
          <w:tcPr>
            <w:tcW w:w="3686" w:type="dxa"/>
          </w:tcPr>
          <w:p w:rsidR="00A03B0B" w:rsidRPr="00AC6C3E" w:rsidRDefault="00190A5C" w:rsidP="000251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Разместить на официальном сайте схема структуры управления образовательной организации</w:t>
            </w:r>
          </w:p>
        </w:tc>
        <w:tc>
          <w:tcPr>
            <w:tcW w:w="1984" w:type="dxa"/>
          </w:tcPr>
          <w:p w:rsidR="00A03B0B" w:rsidRPr="008C0170" w:rsidRDefault="008C0170" w:rsidP="000251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C01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31.0</w:t>
            </w:r>
            <w:r w:rsidR="00762C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9.2022</w:t>
            </w:r>
            <w:r w:rsidR="00E53D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год</w:t>
            </w:r>
          </w:p>
        </w:tc>
        <w:tc>
          <w:tcPr>
            <w:tcW w:w="1985" w:type="dxa"/>
          </w:tcPr>
          <w:p w:rsidR="00E87B30" w:rsidRPr="00E87B30" w:rsidRDefault="00DC141B" w:rsidP="000251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Попкова Е</w:t>
            </w:r>
            <w:r w:rsidR="00E87B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.Н.</w:t>
            </w:r>
            <w:r w:rsidR="00E87B30" w:rsidRPr="00E87B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</w:p>
          <w:p w:rsidR="00A03B0B" w:rsidRDefault="00DC141B" w:rsidP="00025122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заведующая</w:t>
            </w:r>
          </w:p>
        </w:tc>
        <w:tc>
          <w:tcPr>
            <w:tcW w:w="1843" w:type="dxa"/>
          </w:tcPr>
          <w:p w:rsidR="00A03B0B" w:rsidRPr="00F31912" w:rsidRDefault="00A03B0B" w:rsidP="000251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23" w:type="dxa"/>
          </w:tcPr>
          <w:p w:rsidR="00A03B0B" w:rsidRPr="00830774" w:rsidRDefault="00A03B0B" w:rsidP="000251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DA3EC3" w:rsidTr="00025122">
        <w:trPr>
          <w:trHeight w:val="70"/>
        </w:trPr>
        <w:tc>
          <w:tcPr>
            <w:tcW w:w="15984" w:type="dxa"/>
            <w:gridSpan w:val="6"/>
          </w:tcPr>
          <w:p w:rsidR="00025122" w:rsidRDefault="00025122" w:rsidP="00FC1DB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025122" w:rsidRDefault="00025122" w:rsidP="0002512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025122" w:rsidRPr="00DA3EC3" w:rsidRDefault="00025122" w:rsidP="0002512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lastRenderedPageBreak/>
              <w:t>2.Комфортность условий предоставления услуг ,доступность услуг для инвалидов</w:t>
            </w:r>
          </w:p>
        </w:tc>
      </w:tr>
      <w:tr w:rsidR="00DA3EC3" w:rsidTr="00025122">
        <w:trPr>
          <w:trHeight w:val="238"/>
        </w:trPr>
        <w:tc>
          <w:tcPr>
            <w:tcW w:w="4463" w:type="dxa"/>
          </w:tcPr>
          <w:p w:rsidR="00DA3EC3" w:rsidRPr="00DA3EC3" w:rsidRDefault="00EC395A" w:rsidP="000251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Отсутствует оборудование входных групп пандусами, подъемными платформами, выделенная стоянка для автотранспортных средств инвалидов.</w:t>
            </w:r>
          </w:p>
        </w:tc>
        <w:tc>
          <w:tcPr>
            <w:tcW w:w="3686" w:type="dxa"/>
          </w:tcPr>
          <w:p w:rsidR="00FE6BC4" w:rsidRPr="008C0170" w:rsidRDefault="00FE6BC4" w:rsidP="000251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Ходатайство на выделение денежных средств </w:t>
            </w:r>
            <w:r w:rsidR="00DC14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 оборудование входных групп пандусами, подъемными платформами, выделенная стоянка для автотранспортных средств инвалидов.</w:t>
            </w:r>
          </w:p>
        </w:tc>
        <w:tc>
          <w:tcPr>
            <w:tcW w:w="1984" w:type="dxa"/>
          </w:tcPr>
          <w:p w:rsidR="00DA3EC3" w:rsidRDefault="00AD2402" w:rsidP="00025122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AD24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  <w:r w:rsidR="001B24F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</w:t>
            </w:r>
            <w:r w:rsidR="00762C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.9.2022</w:t>
            </w:r>
            <w:r w:rsidRPr="00AD24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год</w:t>
            </w:r>
          </w:p>
        </w:tc>
        <w:tc>
          <w:tcPr>
            <w:tcW w:w="1985" w:type="dxa"/>
          </w:tcPr>
          <w:p w:rsidR="00DC141B" w:rsidRPr="00E87B30" w:rsidRDefault="00DC141B" w:rsidP="000251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Попкова Е.Н.</w:t>
            </w:r>
            <w:r w:rsidRPr="00E87B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</w:p>
          <w:p w:rsidR="00DA3EC3" w:rsidRDefault="00DC141B" w:rsidP="00025122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заведующая</w:t>
            </w:r>
          </w:p>
        </w:tc>
        <w:tc>
          <w:tcPr>
            <w:tcW w:w="1843" w:type="dxa"/>
          </w:tcPr>
          <w:p w:rsidR="00DA3EC3" w:rsidRDefault="00DA3EC3" w:rsidP="00025122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023" w:type="dxa"/>
          </w:tcPr>
          <w:p w:rsidR="00DA3EC3" w:rsidRDefault="00DA3EC3" w:rsidP="00025122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40757B" w:rsidTr="00025122">
        <w:trPr>
          <w:trHeight w:val="536"/>
        </w:trPr>
        <w:tc>
          <w:tcPr>
            <w:tcW w:w="4463" w:type="dxa"/>
          </w:tcPr>
          <w:p w:rsidR="0040757B" w:rsidRDefault="00EC395A" w:rsidP="000251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Отсутствует оборудование входных групп пандусами, подъемными платформами адаптированных лифтов, поручней, расширенных дверных проемов, сменных крес</w:t>
            </w:r>
            <w:r w:rsidR="001B24F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л-колясок, специально оборудованных санитарно-гигиенических помещений</w:t>
            </w:r>
          </w:p>
        </w:tc>
        <w:tc>
          <w:tcPr>
            <w:tcW w:w="3686" w:type="dxa"/>
          </w:tcPr>
          <w:p w:rsidR="00D86EED" w:rsidRDefault="0040757B" w:rsidP="000251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D24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Сметный расчет на установку поручней</w:t>
            </w:r>
            <w:r w:rsidR="00E53D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дверных проемов.</w:t>
            </w:r>
          </w:p>
          <w:p w:rsidR="00D86EED" w:rsidRPr="00AD2402" w:rsidRDefault="00D86EED" w:rsidP="000251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Адаптированные лифты установить невозможно</w:t>
            </w:r>
          </w:p>
        </w:tc>
        <w:tc>
          <w:tcPr>
            <w:tcW w:w="1984" w:type="dxa"/>
          </w:tcPr>
          <w:p w:rsidR="0040757B" w:rsidRPr="00AD2402" w:rsidRDefault="0040757B" w:rsidP="00762C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D24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  <w:r w:rsidR="001B24F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</w:t>
            </w:r>
            <w:r w:rsidRPr="00AD24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762C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09.2022</w:t>
            </w:r>
            <w:r w:rsidRPr="00AD24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год</w:t>
            </w:r>
          </w:p>
        </w:tc>
        <w:tc>
          <w:tcPr>
            <w:tcW w:w="1985" w:type="dxa"/>
          </w:tcPr>
          <w:p w:rsidR="00DC141B" w:rsidRPr="00E87B30" w:rsidRDefault="00DC141B" w:rsidP="000251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Попкова Е.Н.</w:t>
            </w:r>
            <w:r w:rsidRPr="00E87B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</w:p>
          <w:p w:rsidR="0040757B" w:rsidRDefault="00DC141B" w:rsidP="00025122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заведующая</w:t>
            </w:r>
          </w:p>
        </w:tc>
        <w:tc>
          <w:tcPr>
            <w:tcW w:w="1843" w:type="dxa"/>
          </w:tcPr>
          <w:p w:rsidR="0040757B" w:rsidRPr="00830774" w:rsidRDefault="0040757B" w:rsidP="000251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23" w:type="dxa"/>
          </w:tcPr>
          <w:p w:rsidR="0040757B" w:rsidRDefault="0040757B" w:rsidP="00025122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40757B" w:rsidTr="00025122">
        <w:trPr>
          <w:trHeight w:val="904"/>
        </w:trPr>
        <w:tc>
          <w:tcPr>
            <w:tcW w:w="4463" w:type="dxa"/>
          </w:tcPr>
          <w:p w:rsidR="0040757B" w:rsidRDefault="0040757B" w:rsidP="000251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Отсутствует </w:t>
            </w:r>
            <w:r w:rsidR="00EC39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оборудование входных групп пандусами, подъемными платформами</w:t>
            </w:r>
          </w:p>
        </w:tc>
        <w:tc>
          <w:tcPr>
            <w:tcW w:w="3686" w:type="dxa"/>
          </w:tcPr>
          <w:p w:rsidR="0040757B" w:rsidRPr="0018340B" w:rsidRDefault="00DC141B" w:rsidP="00025122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D24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Сметный расчет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Ходатайство на выделение денежных средств.  </w:t>
            </w:r>
          </w:p>
        </w:tc>
        <w:tc>
          <w:tcPr>
            <w:tcW w:w="1984" w:type="dxa"/>
          </w:tcPr>
          <w:p w:rsidR="0040757B" w:rsidRDefault="0040757B" w:rsidP="00762CC6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AD24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  <w:r w:rsidR="001B24F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</w:t>
            </w:r>
            <w:r w:rsidR="000176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762C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09.2022</w:t>
            </w:r>
            <w:r w:rsidRPr="00AD24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год</w:t>
            </w:r>
          </w:p>
        </w:tc>
        <w:tc>
          <w:tcPr>
            <w:tcW w:w="1985" w:type="dxa"/>
          </w:tcPr>
          <w:p w:rsidR="00DC141B" w:rsidRPr="00E87B30" w:rsidRDefault="00DC141B" w:rsidP="000251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Попкова Е.Н.</w:t>
            </w:r>
            <w:r w:rsidRPr="00E87B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</w:p>
          <w:p w:rsidR="0040757B" w:rsidRDefault="00DC141B" w:rsidP="00025122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заведующая</w:t>
            </w:r>
          </w:p>
        </w:tc>
        <w:tc>
          <w:tcPr>
            <w:tcW w:w="1843" w:type="dxa"/>
          </w:tcPr>
          <w:p w:rsidR="0040757B" w:rsidRDefault="0040757B" w:rsidP="00025122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023" w:type="dxa"/>
          </w:tcPr>
          <w:p w:rsidR="0040757B" w:rsidRDefault="0040757B" w:rsidP="00025122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40757B" w:rsidTr="00025122">
        <w:trPr>
          <w:trHeight w:val="614"/>
        </w:trPr>
        <w:tc>
          <w:tcPr>
            <w:tcW w:w="4463" w:type="dxa"/>
          </w:tcPr>
          <w:p w:rsidR="0040757B" w:rsidRDefault="00DC141B" w:rsidP="000251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Отсутствует выделенная стоянка для автотранспортных средств инвалидов</w:t>
            </w:r>
          </w:p>
        </w:tc>
        <w:tc>
          <w:tcPr>
            <w:tcW w:w="3686" w:type="dxa"/>
          </w:tcPr>
          <w:p w:rsidR="00DC141B" w:rsidRPr="00E51708" w:rsidRDefault="0040757B" w:rsidP="00025122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DC141B" w:rsidRPr="00E5170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Согласовать с </w:t>
            </w:r>
            <w:r w:rsidR="00E3035C" w:rsidRPr="00E5170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ГИБДД </w:t>
            </w:r>
            <w:r w:rsidR="00E303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установку</w:t>
            </w:r>
            <w:r w:rsidR="00DC141B" w:rsidRPr="00E51708">
              <w:rPr>
                <w:rFonts w:ascii="Times New Roman" w:hAnsi="Times New Roman" w:cs="Times New Roman"/>
                <w:sz w:val="24"/>
                <w:szCs w:val="24"/>
              </w:rPr>
              <w:t xml:space="preserve"> дорожного знака «Парковка для инвалидов»</w:t>
            </w:r>
          </w:p>
          <w:p w:rsidR="0040757B" w:rsidRPr="00AD2402" w:rsidRDefault="0040757B" w:rsidP="000251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4" w:type="dxa"/>
          </w:tcPr>
          <w:p w:rsidR="0040757B" w:rsidRDefault="0040757B" w:rsidP="00762CC6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AD24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  <w:r w:rsidR="001B24F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</w:t>
            </w:r>
            <w:r w:rsidRPr="00AD24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762C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09.2022</w:t>
            </w:r>
            <w:r w:rsidRPr="00AD24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год</w:t>
            </w:r>
          </w:p>
        </w:tc>
        <w:tc>
          <w:tcPr>
            <w:tcW w:w="1985" w:type="dxa"/>
          </w:tcPr>
          <w:p w:rsidR="00DC141B" w:rsidRPr="00E87B30" w:rsidRDefault="00DC141B" w:rsidP="000251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Попкова Е.Н.</w:t>
            </w:r>
            <w:r w:rsidRPr="00E87B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</w:p>
          <w:p w:rsidR="0040757B" w:rsidRDefault="00DC141B" w:rsidP="00025122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заведующая</w:t>
            </w:r>
          </w:p>
        </w:tc>
        <w:tc>
          <w:tcPr>
            <w:tcW w:w="1843" w:type="dxa"/>
          </w:tcPr>
          <w:p w:rsidR="0040757B" w:rsidRPr="00830774" w:rsidRDefault="0040757B" w:rsidP="000251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23" w:type="dxa"/>
          </w:tcPr>
          <w:p w:rsidR="0040757B" w:rsidRDefault="0040757B" w:rsidP="00025122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40757B" w:rsidTr="00025122">
        <w:trPr>
          <w:trHeight w:val="751"/>
        </w:trPr>
        <w:tc>
          <w:tcPr>
            <w:tcW w:w="4463" w:type="dxa"/>
          </w:tcPr>
          <w:p w:rsidR="0040757B" w:rsidRDefault="0040757B" w:rsidP="000251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Отсутствуют специально оборудованные санитарно- гигиенические помещения</w:t>
            </w:r>
          </w:p>
        </w:tc>
        <w:tc>
          <w:tcPr>
            <w:tcW w:w="3686" w:type="dxa"/>
          </w:tcPr>
          <w:p w:rsidR="0040757B" w:rsidRPr="0040757B" w:rsidRDefault="0040757B" w:rsidP="000251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D24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Сметный расчет 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оборудование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санитарно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- гигиеническ</w:t>
            </w:r>
            <w:r w:rsidR="00E53D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помещения</w:t>
            </w:r>
          </w:p>
        </w:tc>
        <w:tc>
          <w:tcPr>
            <w:tcW w:w="1984" w:type="dxa"/>
          </w:tcPr>
          <w:p w:rsidR="0040757B" w:rsidRDefault="0040757B" w:rsidP="00762CC6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AD24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  <w:r w:rsidR="001B24F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</w:t>
            </w:r>
            <w:r w:rsidRPr="00AD24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762C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09.2022</w:t>
            </w:r>
            <w:r w:rsidRPr="00AD24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год</w:t>
            </w:r>
          </w:p>
        </w:tc>
        <w:tc>
          <w:tcPr>
            <w:tcW w:w="1985" w:type="dxa"/>
          </w:tcPr>
          <w:p w:rsidR="00DC141B" w:rsidRPr="00E87B30" w:rsidRDefault="00DC141B" w:rsidP="000251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Попкова Е.Н.</w:t>
            </w:r>
            <w:r w:rsidRPr="00E87B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</w:p>
          <w:p w:rsidR="0040757B" w:rsidRDefault="00DC141B" w:rsidP="00025122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заведующая</w:t>
            </w:r>
          </w:p>
        </w:tc>
        <w:tc>
          <w:tcPr>
            <w:tcW w:w="1843" w:type="dxa"/>
          </w:tcPr>
          <w:p w:rsidR="0040757B" w:rsidRDefault="0040757B" w:rsidP="00025122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023" w:type="dxa"/>
          </w:tcPr>
          <w:p w:rsidR="0040757B" w:rsidRDefault="0040757B" w:rsidP="00025122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40757B" w:rsidTr="00025122">
        <w:trPr>
          <w:trHeight w:val="238"/>
        </w:trPr>
        <w:tc>
          <w:tcPr>
            <w:tcW w:w="4463" w:type="dxa"/>
          </w:tcPr>
          <w:p w:rsidR="0040757B" w:rsidRPr="00DA3EC3" w:rsidRDefault="0040757B" w:rsidP="0002512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Отсутствует помощь, оказываемая работниками организации, прошедшим необходимое обучение (инструктирование) (возможность сопровождения работниками организации)</w:t>
            </w:r>
          </w:p>
        </w:tc>
        <w:tc>
          <w:tcPr>
            <w:tcW w:w="3686" w:type="dxa"/>
          </w:tcPr>
          <w:p w:rsidR="0040757B" w:rsidRPr="00AD2402" w:rsidRDefault="00E53D6D" w:rsidP="000251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Прохождение </w:t>
            </w:r>
            <w:r w:rsidR="003B5F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(инструктирование) работниками организации по сопровождению инвалидов в помещении организации</w:t>
            </w:r>
          </w:p>
        </w:tc>
        <w:tc>
          <w:tcPr>
            <w:tcW w:w="1984" w:type="dxa"/>
          </w:tcPr>
          <w:p w:rsidR="0040757B" w:rsidRDefault="001B24F6" w:rsidP="00762CC6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AD24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</w:t>
            </w:r>
            <w:r w:rsidRPr="00AD24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762C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09.2022</w:t>
            </w:r>
            <w:bookmarkStart w:id="0" w:name="_GoBack"/>
            <w:bookmarkEnd w:id="0"/>
            <w:r w:rsidRPr="00AD24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год</w:t>
            </w:r>
          </w:p>
        </w:tc>
        <w:tc>
          <w:tcPr>
            <w:tcW w:w="1985" w:type="dxa"/>
          </w:tcPr>
          <w:p w:rsidR="00DC141B" w:rsidRPr="00E87B30" w:rsidRDefault="00DC141B" w:rsidP="000251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Попкова Е.Н.</w:t>
            </w:r>
            <w:r w:rsidRPr="00E87B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</w:p>
          <w:p w:rsidR="0040757B" w:rsidRDefault="00DC141B" w:rsidP="00025122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заведующая</w:t>
            </w:r>
          </w:p>
        </w:tc>
        <w:tc>
          <w:tcPr>
            <w:tcW w:w="1843" w:type="dxa"/>
          </w:tcPr>
          <w:p w:rsidR="0040757B" w:rsidRDefault="0040757B" w:rsidP="00025122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023" w:type="dxa"/>
          </w:tcPr>
          <w:p w:rsidR="0040757B" w:rsidRDefault="0040757B" w:rsidP="00025122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:rsidR="00025122" w:rsidRDefault="00025122" w:rsidP="00025122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025122" w:rsidRDefault="00025122" w:rsidP="00025122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A1346C" w:rsidRPr="00222464" w:rsidRDefault="00DC141B" w:rsidP="00025122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Заведующая</w:t>
      </w:r>
      <w:r w:rsidR="002224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B24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МБДОУ Юрьевский детский сад</w:t>
      </w:r>
      <w:r w:rsidR="000251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</w:t>
      </w:r>
      <w:r w:rsidR="001B24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Е.Н.</w:t>
      </w:r>
      <w:r w:rsidR="001B24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Попк</w:t>
      </w:r>
      <w:r w:rsidR="002224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ова</w:t>
      </w:r>
    </w:p>
    <w:p w:rsidR="00A1346C" w:rsidRDefault="00A1346C" w:rsidP="00DC141B">
      <w:pPr>
        <w:spacing w:after="0" w:line="240" w:lineRule="auto"/>
        <w:ind w:left="1843" w:hanging="2268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A1346C" w:rsidRDefault="00A1346C" w:rsidP="00A1346C">
      <w:pPr>
        <w:spacing w:after="0" w:line="240" w:lineRule="auto"/>
        <w:ind w:left="1843" w:hanging="22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A1346C" w:rsidRDefault="00A1346C" w:rsidP="00A1346C">
      <w:pPr>
        <w:spacing w:after="0" w:line="240" w:lineRule="auto"/>
        <w:ind w:left="1843" w:hanging="22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sectPr w:rsidR="00A1346C" w:rsidSect="00A06828">
      <w:pgSz w:w="16838" w:h="11906" w:orient="landscape"/>
      <w:pgMar w:top="993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10C00"/>
    <w:rsid w:val="0001760C"/>
    <w:rsid w:val="00025122"/>
    <w:rsid w:val="00143DAE"/>
    <w:rsid w:val="0018340B"/>
    <w:rsid w:val="00190A5C"/>
    <w:rsid w:val="001B24F6"/>
    <w:rsid w:val="001D6755"/>
    <w:rsid w:val="00222464"/>
    <w:rsid w:val="002677AD"/>
    <w:rsid w:val="002A327F"/>
    <w:rsid w:val="003B5F61"/>
    <w:rsid w:val="0040757B"/>
    <w:rsid w:val="0046218F"/>
    <w:rsid w:val="005F3AD2"/>
    <w:rsid w:val="006300E1"/>
    <w:rsid w:val="0063430A"/>
    <w:rsid w:val="006C2E55"/>
    <w:rsid w:val="00762CC6"/>
    <w:rsid w:val="00806652"/>
    <w:rsid w:val="00825868"/>
    <w:rsid w:val="00830774"/>
    <w:rsid w:val="00863369"/>
    <w:rsid w:val="00883038"/>
    <w:rsid w:val="008C0170"/>
    <w:rsid w:val="0091044E"/>
    <w:rsid w:val="0091403B"/>
    <w:rsid w:val="00947CA0"/>
    <w:rsid w:val="009915CC"/>
    <w:rsid w:val="00A03B0B"/>
    <w:rsid w:val="00A06828"/>
    <w:rsid w:val="00A1346C"/>
    <w:rsid w:val="00A262B5"/>
    <w:rsid w:val="00AC6C3E"/>
    <w:rsid w:val="00AD2402"/>
    <w:rsid w:val="00B14365"/>
    <w:rsid w:val="00D25044"/>
    <w:rsid w:val="00D86EED"/>
    <w:rsid w:val="00DA3EC3"/>
    <w:rsid w:val="00DC141B"/>
    <w:rsid w:val="00DF74A2"/>
    <w:rsid w:val="00E3035C"/>
    <w:rsid w:val="00E435E4"/>
    <w:rsid w:val="00E51708"/>
    <w:rsid w:val="00E53D6D"/>
    <w:rsid w:val="00E87B30"/>
    <w:rsid w:val="00E91F18"/>
    <w:rsid w:val="00EC395A"/>
    <w:rsid w:val="00F10C00"/>
    <w:rsid w:val="00F26370"/>
    <w:rsid w:val="00F31912"/>
    <w:rsid w:val="00FC1DB0"/>
    <w:rsid w:val="00FE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15E29"/>
  <w15:docId w15:val="{77E44CD0-2E2E-4D0F-B739-F51C162B3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0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0C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10C00"/>
    <w:pPr>
      <w:ind w:left="720"/>
      <w:contextualSpacing/>
    </w:pPr>
  </w:style>
  <w:style w:type="character" w:styleId="a5">
    <w:name w:val="Strong"/>
    <w:basedOn w:val="a0"/>
    <w:uiPriority w:val="22"/>
    <w:qFormat/>
    <w:rsid w:val="001D6755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A068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068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PK</cp:lastModifiedBy>
  <cp:revision>20</cp:revision>
  <cp:lastPrinted>2022-03-30T03:23:00Z</cp:lastPrinted>
  <dcterms:created xsi:type="dcterms:W3CDTF">2021-02-09T11:35:00Z</dcterms:created>
  <dcterms:modified xsi:type="dcterms:W3CDTF">2022-04-11T04:31:00Z</dcterms:modified>
</cp:coreProperties>
</file>